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33E" w:rsidRDefault="0006258A" w:rsidP="0006258A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Week 3 (8/28-9/1</w:t>
      </w:r>
      <w:r w:rsidRPr="008353FB">
        <w:rPr>
          <w:rFonts w:ascii="Arial" w:hAnsi="Arial" w:cs="Arial"/>
          <w:color w:val="000000"/>
          <w:sz w:val="18"/>
          <w:szCs w:val="18"/>
        </w:rPr>
        <w:t>)</w:t>
      </w:r>
    </w:p>
    <w:p w:rsidR="0057133E" w:rsidRDefault="0006258A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57133E">
        <w:rPr>
          <w:rFonts w:ascii="Arial" w:hAnsi="Arial" w:cs="Arial"/>
          <w:color w:val="000000"/>
          <w:sz w:val="18"/>
          <w:szCs w:val="18"/>
        </w:rPr>
        <w:t>Monday</w:t>
      </w:r>
    </w:p>
    <w:p w:rsidR="0057133E" w:rsidRPr="00914473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</w:t>
      </w:r>
      <w:r w:rsidRPr="00914473">
        <w:rPr>
          <w:rFonts w:ascii="Arial" w:hAnsi="Arial" w:cs="Arial"/>
          <w:color w:val="000000"/>
          <w:sz w:val="18"/>
          <w:szCs w:val="18"/>
        </w:rPr>
        <w:t>HW:  Read textbook Chapter 7 “Public Opinion”</w:t>
      </w:r>
      <w:r>
        <w:rPr>
          <w:rFonts w:ascii="Arial" w:hAnsi="Arial" w:cs="Arial"/>
          <w:color w:val="000000"/>
          <w:sz w:val="18"/>
          <w:szCs w:val="18"/>
        </w:rPr>
        <w:t xml:space="preserve"> pg. 166-170</w:t>
      </w: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C711A6">
        <w:rPr>
          <w:rFonts w:ascii="Arial" w:hAnsi="Arial" w:cs="Arial"/>
          <w:color w:val="000000"/>
          <w:sz w:val="18"/>
          <w:szCs w:val="18"/>
        </w:rPr>
        <w:t xml:space="preserve">-HW:  Read Homo </w:t>
      </w:r>
      <w:proofErr w:type="spellStart"/>
      <w:r w:rsidRPr="00C711A6">
        <w:rPr>
          <w:rFonts w:ascii="Arial" w:hAnsi="Arial" w:cs="Arial"/>
          <w:color w:val="000000"/>
          <w:sz w:val="18"/>
          <w:szCs w:val="18"/>
        </w:rPr>
        <w:t>Politicus</w:t>
      </w:r>
      <w:proofErr w:type="spellEnd"/>
      <w:r w:rsidRPr="00C711A6">
        <w:rPr>
          <w:rFonts w:ascii="Arial" w:hAnsi="Arial" w:cs="Arial"/>
          <w:color w:val="000000"/>
          <w:sz w:val="18"/>
          <w:szCs w:val="18"/>
        </w:rPr>
        <w:t xml:space="preserve">:  Brain Functions of Liberals, Conservatives Differs or Another.  </w:t>
      </w:r>
    </w:p>
    <w:p w:rsidR="0057133E" w:rsidRPr="00914473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914473">
        <w:rPr>
          <w:rFonts w:ascii="Arial" w:hAnsi="Arial" w:cs="Arial"/>
          <w:color w:val="000000"/>
          <w:sz w:val="18"/>
          <w:szCs w:val="18"/>
        </w:rPr>
        <w:t>-HW:  Respond to the post “Nature vs. Nu</w:t>
      </w:r>
      <w:r>
        <w:rPr>
          <w:rFonts w:ascii="Arial" w:hAnsi="Arial" w:cs="Arial"/>
          <w:color w:val="000000"/>
          <w:sz w:val="18"/>
          <w:szCs w:val="18"/>
        </w:rPr>
        <w:t>r</w:t>
      </w:r>
      <w:r w:rsidRPr="00914473">
        <w:rPr>
          <w:rFonts w:ascii="Arial" w:hAnsi="Arial" w:cs="Arial"/>
          <w:color w:val="000000"/>
          <w:sz w:val="18"/>
          <w:szCs w:val="18"/>
        </w:rPr>
        <w:t>ture”</w:t>
      </w:r>
      <w:r>
        <w:rPr>
          <w:rFonts w:ascii="Arial" w:hAnsi="Arial" w:cs="Arial"/>
          <w:color w:val="000000"/>
          <w:sz w:val="18"/>
          <w:szCs w:val="18"/>
        </w:rPr>
        <w:t xml:space="preserve"> by Friday 9/2</w:t>
      </w: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Political Ideology Inventory Questions (20)</w:t>
      </w: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-Discuss scoring (15)</w:t>
      </w:r>
    </w:p>
    <w:p w:rsidR="0057133E" w:rsidRPr="00C711A6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-Class Poll:  Liberals vs. Conservatives.  Total on board (5)</w:t>
      </w:r>
    </w:p>
    <w:p w:rsidR="0057133E" w:rsidRPr="00C711A6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>Class discussion:  Were most issues covered on the inventory?  Was anything important left out?  Most important issues on ideology inventory in your opinion?  (10)  **If time allows**</w:t>
      </w:r>
    </w:p>
    <w:p w:rsidR="0057133E" w:rsidRPr="008353FB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57133E" w:rsidRPr="008353FB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Tuesday</w:t>
      </w:r>
      <w:r w:rsidRPr="008353FB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303356">
        <w:rPr>
          <w:rFonts w:ascii="Arial" w:hAnsi="Arial" w:cs="Arial"/>
          <w:b/>
          <w:color w:val="000000"/>
          <w:sz w:val="18"/>
          <w:szCs w:val="18"/>
        </w:rPr>
        <w:t>*</w:t>
      </w:r>
      <w:proofErr w:type="gramEnd"/>
      <w:r w:rsidRPr="00303356">
        <w:rPr>
          <w:rFonts w:ascii="Arial" w:hAnsi="Arial" w:cs="Arial"/>
          <w:b/>
          <w:color w:val="000000"/>
          <w:sz w:val="18"/>
          <w:szCs w:val="18"/>
        </w:rPr>
        <w:t>*1</w:t>
      </w:r>
      <w:r w:rsidRPr="00303356">
        <w:rPr>
          <w:rFonts w:ascii="Arial" w:hAnsi="Arial" w:cs="Arial"/>
          <w:b/>
          <w:color w:val="000000"/>
          <w:sz w:val="18"/>
          <w:szCs w:val="18"/>
          <w:vertAlign w:val="superscript"/>
        </w:rPr>
        <w:t>st</w:t>
      </w:r>
      <w:r w:rsidRPr="00303356">
        <w:rPr>
          <w:rFonts w:ascii="Arial" w:hAnsi="Arial" w:cs="Arial"/>
          <w:b/>
          <w:color w:val="000000"/>
          <w:sz w:val="18"/>
          <w:szCs w:val="18"/>
        </w:rPr>
        <w:t xml:space="preserve"> Period Guidance Presentation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- LMC</w:t>
      </w:r>
      <w:r w:rsidRPr="00303356">
        <w:rPr>
          <w:rFonts w:ascii="Arial" w:hAnsi="Arial" w:cs="Arial"/>
          <w:b/>
          <w:color w:val="000000"/>
          <w:sz w:val="18"/>
          <w:szCs w:val="18"/>
        </w:rPr>
        <w:t>**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 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1467E3">
        <w:rPr>
          <w:rFonts w:ascii="Arial" w:eastAsia="Calibri" w:hAnsi="Arial" w:cs="Arial"/>
          <w:b/>
          <w:sz w:val="18"/>
          <w:szCs w:val="18"/>
        </w:rPr>
        <w:t xml:space="preserve">**PC LAB** </w:t>
      </w:r>
      <w:r>
        <w:rPr>
          <w:rFonts w:ascii="Arial" w:eastAsia="Calibri" w:hAnsi="Arial" w:cs="Arial"/>
          <w:b/>
          <w:sz w:val="18"/>
          <w:szCs w:val="18"/>
        </w:rPr>
        <w:t>7</w:t>
      </w:r>
      <w:r w:rsidRPr="00303356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b/>
          <w:sz w:val="18"/>
          <w:szCs w:val="18"/>
        </w:rPr>
        <w:t xml:space="preserve"> – 259 *</w:t>
      </w:r>
      <w:proofErr w:type="gramStart"/>
      <w:r>
        <w:rPr>
          <w:rFonts w:ascii="Arial" w:eastAsia="Calibri" w:hAnsi="Arial" w:cs="Arial"/>
          <w:b/>
          <w:sz w:val="18"/>
          <w:szCs w:val="18"/>
        </w:rPr>
        <w:t>*  *</w:t>
      </w:r>
      <w:proofErr w:type="gramEnd"/>
      <w:r>
        <w:rPr>
          <w:rFonts w:ascii="Arial" w:eastAsia="Calibri" w:hAnsi="Arial" w:cs="Arial"/>
          <w:b/>
          <w:sz w:val="18"/>
          <w:szCs w:val="18"/>
        </w:rPr>
        <w:t xml:space="preserve">*HARD COPIES OF DATA IN FILE CABINET IF STUDENTS HAVE TROUBLE ACESSING** 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7</w:t>
      </w:r>
      <w:r w:rsidRPr="00BB1859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b/>
          <w:sz w:val="18"/>
          <w:szCs w:val="18"/>
        </w:rPr>
        <w:t xml:space="preserve"> bell only follow below: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-HW:  Read textbook Chapter 8 “Political Participation” </w:t>
      </w:r>
      <w:r>
        <w:rPr>
          <w:rFonts w:ascii="Arial" w:eastAsia="Calibri" w:hAnsi="Arial" w:cs="Arial"/>
          <w:sz w:val="18"/>
          <w:szCs w:val="18"/>
        </w:rPr>
        <w:t xml:space="preserve">pg. 175-178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-CW:  Analysis of public opinion computer activity </w:t>
      </w:r>
      <w:r>
        <w:rPr>
          <w:rFonts w:ascii="Arial" w:eastAsia="Calibri" w:hAnsi="Arial" w:cs="Arial"/>
          <w:sz w:val="18"/>
          <w:szCs w:val="18"/>
        </w:rPr>
        <w:t>(50)</w:t>
      </w: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57133E" w:rsidRPr="00914473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Wednesday </w:t>
      </w:r>
      <w:r w:rsidRPr="00303356">
        <w:rPr>
          <w:rFonts w:ascii="Arial" w:hAnsi="Arial" w:cs="Arial"/>
          <w:b/>
          <w:color w:val="000000"/>
          <w:sz w:val="18"/>
          <w:szCs w:val="18"/>
        </w:rPr>
        <w:t>**7</w:t>
      </w:r>
      <w:r w:rsidRPr="00303356">
        <w:rPr>
          <w:rFonts w:ascii="Arial" w:hAnsi="Arial" w:cs="Arial"/>
          <w:b/>
          <w:color w:val="000000"/>
          <w:sz w:val="18"/>
          <w:szCs w:val="18"/>
          <w:vertAlign w:val="superscript"/>
        </w:rPr>
        <w:t>th</w:t>
      </w:r>
      <w:r w:rsidRPr="00303356">
        <w:rPr>
          <w:rFonts w:ascii="Arial" w:hAnsi="Arial" w:cs="Arial"/>
          <w:b/>
          <w:color w:val="000000"/>
          <w:sz w:val="18"/>
          <w:szCs w:val="18"/>
        </w:rPr>
        <w:t xml:space="preserve"> Period Guidance Presentation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- LMC</w:t>
      </w:r>
      <w:r w:rsidRPr="00303356">
        <w:rPr>
          <w:rFonts w:ascii="Arial" w:hAnsi="Arial" w:cs="Arial"/>
          <w:b/>
          <w:color w:val="000000"/>
          <w:sz w:val="18"/>
          <w:szCs w:val="18"/>
        </w:rPr>
        <w:t>**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 w:rsidRPr="001467E3">
        <w:rPr>
          <w:rFonts w:ascii="Arial" w:eastAsia="Calibri" w:hAnsi="Arial" w:cs="Arial"/>
          <w:b/>
          <w:sz w:val="18"/>
          <w:szCs w:val="18"/>
        </w:rPr>
        <w:t xml:space="preserve">**PC LAB** </w:t>
      </w:r>
      <w:r>
        <w:rPr>
          <w:rFonts w:ascii="Arial" w:eastAsia="Calibri" w:hAnsi="Arial" w:cs="Arial"/>
          <w:b/>
          <w:sz w:val="18"/>
          <w:szCs w:val="18"/>
        </w:rPr>
        <w:t>1</w:t>
      </w:r>
      <w:r w:rsidRPr="00254D0F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</w:rPr>
        <w:t xml:space="preserve"> – 259 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8"/>
          <w:szCs w:val="18"/>
        </w:rPr>
        <w:t>1</w:t>
      </w:r>
      <w:r w:rsidRPr="00BB1859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</w:rPr>
        <w:t xml:space="preserve"> bell only follow below: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-HW:  Read textbook Chapter 8 “Political Participation” </w:t>
      </w:r>
      <w:r>
        <w:rPr>
          <w:rFonts w:ascii="Arial" w:eastAsia="Calibri" w:hAnsi="Arial" w:cs="Arial"/>
          <w:sz w:val="18"/>
          <w:szCs w:val="18"/>
        </w:rPr>
        <w:t xml:space="preserve">pg. 175-178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914473">
        <w:rPr>
          <w:rFonts w:ascii="Arial" w:eastAsia="Calibri" w:hAnsi="Arial" w:cs="Arial"/>
          <w:sz w:val="18"/>
          <w:szCs w:val="18"/>
        </w:rPr>
        <w:t xml:space="preserve">-CW:  Analysis of public opinion computer activity </w:t>
      </w:r>
      <w:r>
        <w:rPr>
          <w:rFonts w:ascii="Arial" w:eastAsia="Calibri" w:hAnsi="Arial" w:cs="Arial"/>
          <w:sz w:val="18"/>
          <w:szCs w:val="18"/>
        </w:rPr>
        <w:t>(50)</w:t>
      </w:r>
    </w:p>
    <w:p w:rsidR="0057133E" w:rsidRPr="00C711A6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Thursday</w:t>
      </w:r>
    </w:p>
    <w:p w:rsidR="0057133E" w:rsidRPr="0091447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</w:t>
      </w:r>
      <w:r w:rsidRPr="00914473">
        <w:rPr>
          <w:rFonts w:ascii="Arial" w:eastAsia="Calibri" w:hAnsi="Arial" w:cs="Arial"/>
          <w:sz w:val="18"/>
          <w:szCs w:val="18"/>
        </w:rPr>
        <w:t xml:space="preserve">HW:  Read textbook Chapter 8 “Political Participation” </w:t>
      </w:r>
      <w:r>
        <w:rPr>
          <w:rFonts w:ascii="Arial" w:eastAsia="Calibri" w:hAnsi="Arial" w:cs="Arial"/>
          <w:sz w:val="18"/>
          <w:szCs w:val="18"/>
        </w:rPr>
        <w:t xml:space="preserve">pg. 179-183 </w:t>
      </w:r>
      <w:r w:rsidRPr="00D44B60">
        <w:rPr>
          <w:rStyle w:val="download-title"/>
          <w:rFonts w:ascii="Arial" w:hAnsi="Arial" w:cs="Arial"/>
          <w:b/>
          <w:sz w:val="18"/>
          <w:szCs w:val="18"/>
        </w:rPr>
        <w:t>** Do not take notes**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-CW:  Finish Analysis of Public Opinion Activity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-Class Discussion:  Variables 1-4, 5-8, and 9-12 (15 minutes per group of four variables) (45)</w:t>
      </w:r>
    </w:p>
    <w:p w:rsidR="0057133E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-Discuss analyzed data.  Has public’s opinion changed significantly in last 30 years?  What significant trends if any do you notice?  Give your reasoning for the public opinion trends?  (5)</w:t>
      </w:r>
    </w:p>
    <w:p w:rsidR="0057133E" w:rsidRPr="00914473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57133E" w:rsidRDefault="0057133E" w:rsidP="0057133E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Friday</w:t>
      </w:r>
    </w:p>
    <w:p w:rsidR="0057133E" w:rsidRPr="0002002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1467E3">
        <w:rPr>
          <w:rFonts w:ascii="Arial" w:eastAsia="Calibri" w:hAnsi="Arial" w:cs="Arial"/>
          <w:b/>
          <w:sz w:val="18"/>
          <w:szCs w:val="18"/>
        </w:rPr>
        <w:t>**PC LAB** 1</w:t>
      </w:r>
      <w:r w:rsidRPr="001467E3">
        <w:rPr>
          <w:rFonts w:ascii="Arial" w:eastAsia="Calibri" w:hAnsi="Arial" w:cs="Arial"/>
          <w:b/>
          <w:sz w:val="18"/>
          <w:szCs w:val="18"/>
          <w:vertAlign w:val="superscript"/>
        </w:rPr>
        <w:t>st</w:t>
      </w:r>
      <w:r>
        <w:rPr>
          <w:rFonts w:ascii="Arial" w:eastAsia="Calibri" w:hAnsi="Arial" w:cs="Arial"/>
          <w:b/>
          <w:sz w:val="18"/>
          <w:szCs w:val="18"/>
          <w:vertAlign w:val="superscript"/>
        </w:rPr>
        <w:t xml:space="preserve">  </w:t>
      </w:r>
      <w:r>
        <w:rPr>
          <w:rFonts w:ascii="Arial" w:eastAsia="Calibri" w:hAnsi="Arial" w:cs="Arial"/>
          <w:b/>
          <w:sz w:val="18"/>
          <w:szCs w:val="18"/>
        </w:rPr>
        <w:t xml:space="preserve"> and 7</w:t>
      </w:r>
      <w:r w:rsidRPr="001E0F42">
        <w:rPr>
          <w:rFonts w:ascii="Arial" w:eastAsia="Calibri" w:hAnsi="Arial" w:cs="Arial"/>
          <w:b/>
          <w:sz w:val="18"/>
          <w:szCs w:val="18"/>
          <w:vertAlign w:val="superscript"/>
        </w:rPr>
        <w:t>th</w:t>
      </w:r>
      <w:r>
        <w:rPr>
          <w:rFonts w:ascii="Arial" w:eastAsia="Calibri" w:hAnsi="Arial" w:cs="Arial"/>
          <w:b/>
          <w:sz w:val="18"/>
          <w:szCs w:val="18"/>
        </w:rPr>
        <w:t xml:space="preserve"> = 259 </w:t>
      </w:r>
    </w:p>
    <w:p w:rsidR="0057133E" w:rsidRPr="0002002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020023">
        <w:rPr>
          <w:rFonts w:ascii="Arial" w:eastAsia="Calibri" w:hAnsi="Arial" w:cs="Arial"/>
          <w:sz w:val="18"/>
          <w:szCs w:val="18"/>
        </w:rPr>
        <w:t xml:space="preserve">-HW:  Read textbook Chapter 8 “Political Participation” pg. 184-189 </w:t>
      </w:r>
      <w:r w:rsidRPr="00020023">
        <w:rPr>
          <w:rStyle w:val="download-title"/>
          <w:rFonts w:ascii="Arial" w:hAnsi="Arial" w:cs="Arial"/>
          <w:sz w:val="18"/>
          <w:szCs w:val="18"/>
        </w:rPr>
        <w:t>** Do not take notes**</w:t>
      </w:r>
    </w:p>
    <w:p w:rsidR="0057133E" w:rsidRPr="0002002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020023">
        <w:rPr>
          <w:rFonts w:ascii="Arial" w:eastAsia="Calibri" w:hAnsi="Arial" w:cs="Arial"/>
          <w:sz w:val="18"/>
          <w:szCs w:val="18"/>
        </w:rPr>
        <w:t xml:space="preserve">-CW:  Does your representative represent you? Computer activity </w:t>
      </w:r>
    </w:p>
    <w:p w:rsidR="0057133E" w:rsidRPr="00020023" w:rsidRDefault="0057133E" w:rsidP="0057133E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020023">
        <w:rPr>
          <w:rFonts w:ascii="Arial" w:eastAsia="Calibri" w:hAnsi="Arial" w:cs="Arial"/>
          <w:sz w:val="18"/>
          <w:szCs w:val="18"/>
        </w:rPr>
        <w:t>-Complete handout (50)</w:t>
      </w:r>
    </w:p>
    <w:p w:rsidR="0006258A" w:rsidRPr="003101B4" w:rsidRDefault="0006258A" w:rsidP="0006258A">
      <w:pPr>
        <w:tabs>
          <w:tab w:val="left" w:pos="1350"/>
        </w:tabs>
        <w:spacing w:line="240" w:lineRule="auto"/>
        <w:contextualSpacing/>
        <w:rPr>
          <w:rFonts w:ascii="Arial" w:hAnsi="Arial" w:cs="Arial"/>
          <w:b/>
          <w:color w:val="000000"/>
          <w:sz w:val="18"/>
          <w:szCs w:val="18"/>
        </w:rPr>
      </w:pPr>
      <w:bookmarkStart w:id="0" w:name="_GoBack"/>
      <w:bookmarkEnd w:id="0"/>
    </w:p>
    <w:sectPr w:rsidR="0006258A" w:rsidRPr="003101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8A"/>
    <w:rsid w:val="0006258A"/>
    <w:rsid w:val="00211946"/>
    <w:rsid w:val="003E5765"/>
    <w:rsid w:val="0057133E"/>
    <w:rsid w:val="008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F5F93"/>
  <w15:chartTrackingRefBased/>
  <w15:docId w15:val="{38E96DF9-EE9E-4FE7-8BDA-362E77EF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58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wnload-title">
    <w:name w:val="download-title"/>
    <w:basedOn w:val="DefaultParagraphFont"/>
    <w:rsid w:val="0006258A"/>
  </w:style>
  <w:style w:type="paragraph" w:styleId="BalloonText">
    <w:name w:val="Balloon Text"/>
    <w:basedOn w:val="Normal"/>
    <w:link w:val="BalloonTextChar"/>
    <w:uiPriority w:val="99"/>
    <w:semiHidden/>
    <w:unhideWhenUsed/>
    <w:rsid w:val="003E5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7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4</cp:revision>
  <cp:lastPrinted>2017-05-25T12:16:00Z</cp:lastPrinted>
  <dcterms:created xsi:type="dcterms:W3CDTF">2017-05-25T12:15:00Z</dcterms:created>
  <dcterms:modified xsi:type="dcterms:W3CDTF">2017-08-14T12:13:00Z</dcterms:modified>
</cp:coreProperties>
</file>